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3E4EA" w14:textId="77777777" w:rsidR="005B7BB4" w:rsidRDefault="00000000">
      <w:pPr>
        <w:pStyle w:val="Title"/>
        <w:rPr>
          <w:u w:val="none"/>
        </w:rPr>
      </w:pPr>
      <w:r>
        <w:t>J.</w:t>
      </w:r>
      <w:r>
        <w:rPr>
          <w:spacing w:val="-10"/>
        </w:rPr>
        <w:t xml:space="preserve"> </w:t>
      </w:r>
      <w:r>
        <w:t>Michael</w:t>
      </w:r>
      <w:r>
        <w:rPr>
          <w:spacing w:val="-10"/>
        </w:rPr>
        <w:t xml:space="preserve"> </w:t>
      </w:r>
      <w:r>
        <w:t>Flynn</w:t>
      </w:r>
      <w:r>
        <w:rPr>
          <w:spacing w:val="-5"/>
        </w:rPr>
        <w:t xml:space="preserve"> </w:t>
      </w:r>
      <w:r>
        <w:rPr>
          <w:spacing w:val="-2"/>
        </w:rPr>
        <w:t>Scholarship</w:t>
      </w:r>
    </w:p>
    <w:p w14:paraId="0A71AD18" w14:textId="77777777" w:rsidR="005B7BB4" w:rsidRDefault="00000000">
      <w:pPr>
        <w:spacing w:before="185"/>
        <w:ind w:left="5" w:right="61"/>
        <w:jc w:val="center"/>
        <w:rPr>
          <w:b/>
        </w:rPr>
      </w:pPr>
      <w:r>
        <w:rPr>
          <w:b/>
        </w:rPr>
        <w:t>Essay</w:t>
      </w:r>
      <w:r>
        <w:rPr>
          <w:b/>
          <w:spacing w:val="-3"/>
        </w:rPr>
        <w:t xml:space="preserve"> </w:t>
      </w:r>
      <w:r>
        <w:rPr>
          <w:b/>
        </w:rPr>
        <w:t>Cover</w:t>
      </w:r>
      <w:r>
        <w:rPr>
          <w:b/>
          <w:spacing w:val="-2"/>
        </w:rPr>
        <w:t xml:space="preserve"> </w:t>
      </w:r>
      <w:r>
        <w:rPr>
          <w:b/>
          <w:spacing w:val="-4"/>
        </w:rPr>
        <w:t>page</w:t>
      </w:r>
    </w:p>
    <w:p w14:paraId="460A1B27" w14:textId="77777777" w:rsidR="005B7BB4" w:rsidRDefault="00000000">
      <w:pPr>
        <w:pStyle w:val="BodyText"/>
        <w:spacing w:before="182"/>
        <w:ind w:left="100" w:right="228"/>
      </w:pPr>
      <w:r>
        <w:t>The J. Michael Flynn Scholarship is dedicated in honor of the J. Michael “Mike” and Mary Flynn Family.</w:t>
      </w:r>
      <w:r>
        <w:rPr>
          <w:spacing w:val="-1"/>
        </w:rPr>
        <w:t xml:space="preserve"> </w:t>
      </w:r>
      <w:r>
        <w:t>The</w:t>
      </w:r>
      <w:r>
        <w:rPr>
          <w:spacing w:val="-3"/>
        </w:rPr>
        <w:t xml:space="preserve"> </w:t>
      </w:r>
      <w:r>
        <w:t>scholarship</w:t>
      </w:r>
      <w:r>
        <w:rPr>
          <w:spacing w:val="-1"/>
        </w:rPr>
        <w:t xml:space="preserve"> </w:t>
      </w:r>
      <w:r>
        <w:t>will</w:t>
      </w:r>
      <w:r>
        <w:rPr>
          <w:spacing w:val="-1"/>
        </w:rPr>
        <w:t xml:space="preserve"> </w:t>
      </w:r>
      <w:r>
        <w:t>be</w:t>
      </w:r>
      <w:r>
        <w:rPr>
          <w:spacing w:val="-2"/>
        </w:rPr>
        <w:t xml:space="preserve"> </w:t>
      </w:r>
      <w:r>
        <w:t>awarded</w:t>
      </w:r>
      <w:r>
        <w:rPr>
          <w:spacing w:val="-1"/>
        </w:rPr>
        <w:t xml:space="preserve"> </w:t>
      </w:r>
      <w:r>
        <w:t>on</w:t>
      </w:r>
      <w:r>
        <w:rPr>
          <w:spacing w:val="-1"/>
        </w:rPr>
        <w:t xml:space="preserve"> </w:t>
      </w:r>
      <w:r>
        <w:t>an</w:t>
      </w:r>
      <w:r>
        <w:rPr>
          <w:spacing w:val="-1"/>
        </w:rPr>
        <w:t xml:space="preserve"> </w:t>
      </w:r>
      <w:r>
        <w:t>annual</w:t>
      </w:r>
      <w:r>
        <w:rPr>
          <w:spacing w:val="-1"/>
        </w:rPr>
        <w:t xml:space="preserve"> </w:t>
      </w:r>
      <w:r>
        <w:t>basis</w:t>
      </w:r>
      <w:r>
        <w:rPr>
          <w:spacing w:val="-1"/>
        </w:rPr>
        <w:t xml:space="preserve"> </w:t>
      </w:r>
      <w:r>
        <w:t>to</w:t>
      </w:r>
      <w:r>
        <w:rPr>
          <w:spacing w:val="-1"/>
        </w:rPr>
        <w:t xml:space="preserve"> </w:t>
      </w:r>
      <w:r>
        <w:t>a new</w:t>
      </w:r>
      <w:r>
        <w:rPr>
          <w:spacing w:val="-1"/>
        </w:rPr>
        <w:t xml:space="preserve"> </w:t>
      </w:r>
      <w:r>
        <w:t>or</w:t>
      </w:r>
      <w:r>
        <w:rPr>
          <w:spacing w:val="-3"/>
        </w:rPr>
        <w:t xml:space="preserve"> </w:t>
      </w:r>
      <w:r>
        <w:t>returning</w:t>
      </w:r>
      <w:r>
        <w:rPr>
          <w:spacing w:val="-2"/>
        </w:rPr>
        <w:t xml:space="preserve"> </w:t>
      </w:r>
      <w:r>
        <w:t>student who demonstrates financial need, carries an overall GPA of B or better (3.0 on 4.0 scale), and demonstrates</w:t>
      </w:r>
      <w:r>
        <w:rPr>
          <w:spacing w:val="-4"/>
        </w:rPr>
        <w:t xml:space="preserve"> </w:t>
      </w:r>
      <w:r>
        <w:t>respect</w:t>
      </w:r>
      <w:r>
        <w:rPr>
          <w:spacing w:val="-4"/>
        </w:rPr>
        <w:t xml:space="preserve"> </w:t>
      </w:r>
      <w:r>
        <w:t>and</w:t>
      </w:r>
      <w:r>
        <w:rPr>
          <w:spacing w:val="-3"/>
        </w:rPr>
        <w:t xml:space="preserve"> </w:t>
      </w:r>
      <w:r>
        <w:t>concern</w:t>
      </w:r>
      <w:r>
        <w:rPr>
          <w:spacing w:val="-3"/>
        </w:rPr>
        <w:t xml:space="preserve"> </w:t>
      </w:r>
      <w:r>
        <w:t>for</w:t>
      </w:r>
      <w:r>
        <w:rPr>
          <w:spacing w:val="-6"/>
        </w:rPr>
        <w:t xml:space="preserve"> </w:t>
      </w:r>
      <w:r>
        <w:t>others,</w:t>
      </w:r>
      <w:r>
        <w:rPr>
          <w:spacing w:val="-4"/>
        </w:rPr>
        <w:t xml:space="preserve"> </w:t>
      </w:r>
      <w:r>
        <w:t>leadership,</w:t>
      </w:r>
      <w:r>
        <w:rPr>
          <w:spacing w:val="-4"/>
        </w:rPr>
        <w:t xml:space="preserve"> </w:t>
      </w:r>
      <w:r>
        <w:t>and</w:t>
      </w:r>
      <w:r>
        <w:rPr>
          <w:spacing w:val="-4"/>
        </w:rPr>
        <w:t xml:space="preserve"> </w:t>
      </w:r>
      <w:r>
        <w:t>community</w:t>
      </w:r>
      <w:r>
        <w:rPr>
          <w:spacing w:val="-9"/>
        </w:rPr>
        <w:t xml:space="preserve"> </w:t>
      </w:r>
      <w:r>
        <w:t>service. If</w:t>
      </w:r>
      <w:r>
        <w:rPr>
          <w:spacing w:val="-3"/>
        </w:rPr>
        <w:t xml:space="preserve"> </w:t>
      </w:r>
      <w:r>
        <w:t>an</w:t>
      </w:r>
      <w:r>
        <w:rPr>
          <w:spacing w:val="-4"/>
        </w:rPr>
        <w:t xml:space="preserve"> </w:t>
      </w:r>
      <w:r>
        <w:t>incoming freshman, sophomore, or junior receives the scholarship, they will receive the scholarship annually until graduation so long as the student remains “in good standing” with all that is outlined above.</w:t>
      </w:r>
    </w:p>
    <w:p w14:paraId="0CC0922B" w14:textId="77777777" w:rsidR="005B7BB4" w:rsidRDefault="005B7BB4">
      <w:pPr>
        <w:pStyle w:val="BodyText"/>
        <w:spacing w:before="2"/>
      </w:pPr>
    </w:p>
    <w:p w14:paraId="52B43DC8" w14:textId="77777777" w:rsidR="005B7BB4" w:rsidRDefault="00000000">
      <w:pPr>
        <w:pStyle w:val="Heading1"/>
        <w:ind w:left="100" w:right="0"/>
        <w:jc w:val="left"/>
      </w:pPr>
      <w:r>
        <w:t>Student</w:t>
      </w:r>
      <w:r>
        <w:rPr>
          <w:spacing w:val="-1"/>
        </w:rPr>
        <w:t xml:space="preserve"> </w:t>
      </w:r>
      <w:r>
        <w:rPr>
          <w:spacing w:val="-2"/>
        </w:rPr>
        <w:t>Information:</w:t>
      </w:r>
    </w:p>
    <w:p w14:paraId="67B30A67" w14:textId="77777777" w:rsidR="005B7BB4" w:rsidRDefault="00000000">
      <w:pPr>
        <w:pStyle w:val="BodyText"/>
        <w:tabs>
          <w:tab w:val="left" w:pos="9516"/>
        </w:tabs>
        <w:spacing w:before="181" w:line="360" w:lineRule="auto"/>
        <w:ind w:left="100" w:right="101"/>
      </w:pPr>
      <w:r>
        <w:t xml:space="preserve">Name: </w:t>
      </w:r>
      <w:r>
        <w:rPr>
          <w:u w:val="single"/>
        </w:rPr>
        <w:tab/>
      </w:r>
      <w:r>
        <w:t xml:space="preserve"> (If not a current Routt student, please answer the questions below)</w:t>
      </w:r>
    </w:p>
    <w:p w14:paraId="5AA30F12" w14:textId="77777777" w:rsidR="005B7BB4" w:rsidRDefault="00000000">
      <w:pPr>
        <w:pStyle w:val="BodyText"/>
        <w:tabs>
          <w:tab w:val="left" w:pos="3755"/>
          <w:tab w:val="left" w:pos="9516"/>
        </w:tabs>
        <w:spacing w:line="360" w:lineRule="auto"/>
        <w:ind w:left="100" w:right="101"/>
      </w:pPr>
      <w:r>
        <w:t>Address: _</w:t>
      </w:r>
      <w:r>
        <w:rPr>
          <w:u w:val="single"/>
        </w:rPr>
        <w:tab/>
      </w:r>
      <w:r>
        <w:rPr>
          <w:u w:val="single"/>
        </w:rPr>
        <w:tab/>
      </w:r>
      <w:r>
        <w:t xml:space="preserve"> Phone: </w:t>
      </w:r>
      <w:r>
        <w:rPr>
          <w:u w:val="single"/>
        </w:rPr>
        <w:tab/>
      </w:r>
      <w:r>
        <w:t xml:space="preserve"> Current School: </w:t>
      </w:r>
      <w:r>
        <w:rPr>
          <w:u w:val="single"/>
        </w:rPr>
        <w:tab/>
      </w:r>
    </w:p>
    <w:p w14:paraId="3C8616D5" w14:textId="77777777" w:rsidR="005B7BB4" w:rsidRDefault="00000000">
      <w:pPr>
        <w:spacing w:before="97"/>
        <w:ind w:right="61"/>
        <w:jc w:val="center"/>
        <w:rPr>
          <w:b/>
          <w:sz w:val="20"/>
        </w:rPr>
      </w:pPr>
      <w:r>
        <w:rPr>
          <w:b/>
          <w:sz w:val="20"/>
        </w:rPr>
        <w:t>This</w:t>
      </w:r>
      <w:r>
        <w:rPr>
          <w:b/>
          <w:spacing w:val="-5"/>
          <w:sz w:val="20"/>
        </w:rPr>
        <w:t xml:space="preserve"> </w:t>
      </w:r>
      <w:r>
        <w:rPr>
          <w:b/>
          <w:sz w:val="20"/>
        </w:rPr>
        <w:t>sheet</w:t>
      </w:r>
      <w:r>
        <w:rPr>
          <w:b/>
          <w:spacing w:val="-3"/>
          <w:sz w:val="20"/>
        </w:rPr>
        <w:t xml:space="preserve"> </w:t>
      </w:r>
      <w:r>
        <w:rPr>
          <w:b/>
          <w:sz w:val="20"/>
        </w:rPr>
        <w:t>should</w:t>
      </w:r>
      <w:r>
        <w:rPr>
          <w:b/>
          <w:spacing w:val="-4"/>
          <w:sz w:val="20"/>
        </w:rPr>
        <w:t xml:space="preserve"> </w:t>
      </w:r>
      <w:r>
        <w:rPr>
          <w:b/>
          <w:sz w:val="20"/>
        </w:rPr>
        <w:t>be</w:t>
      </w:r>
      <w:r>
        <w:rPr>
          <w:b/>
          <w:spacing w:val="-4"/>
          <w:sz w:val="20"/>
        </w:rPr>
        <w:t xml:space="preserve"> </w:t>
      </w:r>
      <w:r>
        <w:rPr>
          <w:b/>
          <w:sz w:val="20"/>
        </w:rPr>
        <w:t>the</w:t>
      </w:r>
      <w:r>
        <w:rPr>
          <w:b/>
          <w:spacing w:val="-4"/>
          <w:sz w:val="20"/>
        </w:rPr>
        <w:t xml:space="preserve"> </w:t>
      </w:r>
      <w:r>
        <w:rPr>
          <w:b/>
          <w:sz w:val="20"/>
        </w:rPr>
        <w:t>only</w:t>
      </w:r>
      <w:r>
        <w:rPr>
          <w:b/>
          <w:spacing w:val="-2"/>
          <w:sz w:val="20"/>
        </w:rPr>
        <w:t xml:space="preserve"> </w:t>
      </w:r>
      <w:r>
        <w:rPr>
          <w:b/>
          <w:sz w:val="20"/>
        </w:rPr>
        <w:t>page</w:t>
      </w:r>
      <w:r>
        <w:rPr>
          <w:b/>
          <w:spacing w:val="-4"/>
          <w:sz w:val="20"/>
        </w:rPr>
        <w:t xml:space="preserve"> </w:t>
      </w:r>
      <w:r>
        <w:rPr>
          <w:b/>
          <w:sz w:val="20"/>
        </w:rPr>
        <w:t>to</w:t>
      </w:r>
      <w:r>
        <w:rPr>
          <w:b/>
          <w:spacing w:val="-3"/>
          <w:sz w:val="20"/>
        </w:rPr>
        <w:t xml:space="preserve"> </w:t>
      </w:r>
      <w:r>
        <w:rPr>
          <w:b/>
          <w:sz w:val="20"/>
        </w:rPr>
        <w:t>contain</w:t>
      </w:r>
      <w:r>
        <w:rPr>
          <w:b/>
          <w:spacing w:val="-4"/>
          <w:sz w:val="20"/>
        </w:rPr>
        <w:t xml:space="preserve"> </w:t>
      </w:r>
      <w:r>
        <w:rPr>
          <w:b/>
          <w:sz w:val="20"/>
        </w:rPr>
        <w:t>student</w:t>
      </w:r>
      <w:r>
        <w:rPr>
          <w:b/>
          <w:spacing w:val="-4"/>
          <w:sz w:val="20"/>
        </w:rPr>
        <w:t xml:space="preserve"> </w:t>
      </w:r>
      <w:r>
        <w:rPr>
          <w:b/>
          <w:spacing w:val="-2"/>
          <w:sz w:val="20"/>
        </w:rPr>
        <w:t>information.</w:t>
      </w:r>
    </w:p>
    <w:p w14:paraId="7F26B56D" w14:textId="77777777" w:rsidR="005B7BB4" w:rsidRDefault="005B7BB4">
      <w:pPr>
        <w:pStyle w:val="BodyText"/>
        <w:spacing w:before="40"/>
        <w:rPr>
          <w:b/>
          <w:sz w:val="20"/>
        </w:rPr>
      </w:pPr>
    </w:p>
    <w:p w14:paraId="0B0B24D1" w14:textId="77777777" w:rsidR="005B7BB4" w:rsidRDefault="00000000">
      <w:pPr>
        <w:pStyle w:val="BodyText"/>
        <w:ind w:left="100" w:right="98"/>
      </w:pPr>
      <w:r>
        <w:t>Interested/qualified</w:t>
      </w:r>
      <w:r>
        <w:rPr>
          <w:spacing w:val="-3"/>
        </w:rPr>
        <w:t xml:space="preserve"> </w:t>
      </w:r>
      <w:r>
        <w:t>students</w:t>
      </w:r>
      <w:r>
        <w:rPr>
          <w:spacing w:val="-3"/>
        </w:rPr>
        <w:t xml:space="preserve"> </w:t>
      </w:r>
      <w:r>
        <w:t>will</w:t>
      </w:r>
      <w:r>
        <w:rPr>
          <w:spacing w:val="-4"/>
        </w:rPr>
        <w:t xml:space="preserve"> </w:t>
      </w:r>
      <w:r>
        <w:t>need</w:t>
      </w:r>
      <w:r>
        <w:rPr>
          <w:spacing w:val="-3"/>
        </w:rPr>
        <w:t xml:space="preserve"> </w:t>
      </w:r>
      <w:r>
        <w:t>to</w:t>
      </w:r>
      <w:r>
        <w:rPr>
          <w:spacing w:val="-3"/>
        </w:rPr>
        <w:t xml:space="preserve"> </w:t>
      </w:r>
      <w:r>
        <w:t>complete</w:t>
      </w:r>
      <w:r>
        <w:rPr>
          <w:spacing w:val="-4"/>
        </w:rPr>
        <w:t xml:space="preserve"> </w:t>
      </w:r>
      <w:r>
        <w:t>and</w:t>
      </w:r>
      <w:r>
        <w:rPr>
          <w:spacing w:val="-3"/>
        </w:rPr>
        <w:t xml:space="preserve"> </w:t>
      </w:r>
      <w:r>
        <w:t>submit</w:t>
      </w:r>
      <w:r>
        <w:rPr>
          <w:spacing w:val="-3"/>
        </w:rPr>
        <w:t xml:space="preserve"> </w:t>
      </w:r>
      <w:r>
        <w:t>this</w:t>
      </w:r>
      <w:r>
        <w:rPr>
          <w:spacing w:val="-4"/>
        </w:rPr>
        <w:t xml:space="preserve"> </w:t>
      </w:r>
      <w:r>
        <w:t>form</w:t>
      </w:r>
      <w:r>
        <w:rPr>
          <w:spacing w:val="-3"/>
        </w:rPr>
        <w:t xml:space="preserve"> </w:t>
      </w:r>
      <w:r>
        <w:t>with</w:t>
      </w:r>
      <w:r>
        <w:rPr>
          <w:spacing w:val="-3"/>
        </w:rPr>
        <w:t xml:space="preserve"> </w:t>
      </w:r>
      <w:r>
        <w:t>a</w:t>
      </w:r>
      <w:r>
        <w:rPr>
          <w:spacing w:val="-4"/>
        </w:rPr>
        <w:t xml:space="preserve"> </w:t>
      </w:r>
      <w:proofErr w:type="gramStart"/>
      <w:r>
        <w:t>400-500</w:t>
      </w:r>
      <w:r>
        <w:rPr>
          <w:spacing w:val="-3"/>
        </w:rPr>
        <w:t xml:space="preserve"> </w:t>
      </w:r>
      <w:r>
        <w:t>word</w:t>
      </w:r>
      <w:proofErr w:type="gramEnd"/>
      <w:r>
        <w:t xml:space="preserve"> essay that:</w:t>
      </w:r>
    </w:p>
    <w:p w14:paraId="4590101C" w14:textId="77777777" w:rsidR="005B7BB4" w:rsidRDefault="00000000">
      <w:pPr>
        <w:pStyle w:val="ListParagraph"/>
        <w:numPr>
          <w:ilvl w:val="0"/>
          <w:numId w:val="1"/>
        </w:numPr>
        <w:tabs>
          <w:tab w:val="left" w:pos="1180"/>
        </w:tabs>
        <w:spacing w:before="1"/>
        <w:rPr>
          <w:sz w:val="24"/>
        </w:rPr>
      </w:pPr>
      <w:r>
        <w:rPr>
          <w:sz w:val="24"/>
        </w:rPr>
        <w:t>Describes</w:t>
      </w:r>
      <w:r>
        <w:rPr>
          <w:spacing w:val="-1"/>
          <w:sz w:val="24"/>
        </w:rPr>
        <w:t xml:space="preserve"> </w:t>
      </w:r>
      <w:r>
        <w:rPr>
          <w:sz w:val="24"/>
        </w:rPr>
        <w:t>the student to the judges</w:t>
      </w:r>
      <w:r>
        <w:rPr>
          <w:spacing w:val="-1"/>
          <w:sz w:val="24"/>
        </w:rPr>
        <w:t xml:space="preserve"> </w:t>
      </w:r>
      <w:r>
        <w:rPr>
          <w:sz w:val="24"/>
        </w:rPr>
        <w:t>(do not use</w:t>
      </w:r>
      <w:r>
        <w:rPr>
          <w:spacing w:val="1"/>
          <w:sz w:val="24"/>
        </w:rPr>
        <w:t xml:space="preserve"> </w:t>
      </w:r>
      <w:r>
        <w:rPr>
          <w:sz w:val="24"/>
        </w:rPr>
        <w:t>any</w:t>
      </w:r>
      <w:r>
        <w:rPr>
          <w:spacing w:val="-3"/>
          <w:sz w:val="24"/>
        </w:rPr>
        <w:t xml:space="preserve"> </w:t>
      </w:r>
      <w:r>
        <w:rPr>
          <w:spacing w:val="-2"/>
          <w:sz w:val="24"/>
        </w:rPr>
        <w:t>names)</w:t>
      </w:r>
    </w:p>
    <w:p w14:paraId="42C6E620" w14:textId="77777777" w:rsidR="005B7BB4" w:rsidRDefault="00000000">
      <w:pPr>
        <w:pStyle w:val="ListParagraph"/>
        <w:numPr>
          <w:ilvl w:val="0"/>
          <w:numId w:val="1"/>
        </w:numPr>
        <w:tabs>
          <w:tab w:val="left" w:pos="1180"/>
        </w:tabs>
        <w:rPr>
          <w:sz w:val="24"/>
        </w:rPr>
      </w:pPr>
      <w:r>
        <w:rPr>
          <w:sz w:val="24"/>
        </w:rPr>
        <w:t>Explains</w:t>
      </w:r>
      <w:r>
        <w:rPr>
          <w:spacing w:val="-1"/>
          <w:sz w:val="24"/>
        </w:rPr>
        <w:t xml:space="preserve"> </w:t>
      </w:r>
      <w:r>
        <w:rPr>
          <w:sz w:val="24"/>
        </w:rPr>
        <w:t>why</w:t>
      </w:r>
      <w:r>
        <w:rPr>
          <w:spacing w:val="-8"/>
          <w:sz w:val="24"/>
        </w:rPr>
        <w:t xml:space="preserve"> </w:t>
      </w:r>
      <w:r>
        <w:rPr>
          <w:sz w:val="24"/>
        </w:rPr>
        <w:t>the student</w:t>
      </w:r>
      <w:r>
        <w:rPr>
          <w:spacing w:val="2"/>
          <w:sz w:val="24"/>
        </w:rPr>
        <w:t xml:space="preserve"> </w:t>
      </w:r>
      <w:r>
        <w:rPr>
          <w:sz w:val="24"/>
        </w:rPr>
        <w:t>should receive</w:t>
      </w:r>
      <w:r>
        <w:rPr>
          <w:spacing w:val="1"/>
          <w:sz w:val="24"/>
        </w:rPr>
        <w:t xml:space="preserve"> </w:t>
      </w:r>
      <w:r>
        <w:rPr>
          <w:sz w:val="24"/>
        </w:rPr>
        <w:t>the</w:t>
      </w:r>
      <w:r>
        <w:rPr>
          <w:spacing w:val="-1"/>
          <w:sz w:val="24"/>
        </w:rPr>
        <w:t xml:space="preserve"> </w:t>
      </w:r>
      <w:proofErr w:type="gramStart"/>
      <w:r>
        <w:rPr>
          <w:spacing w:val="-2"/>
          <w:sz w:val="24"/>
        </w:rPr>
        <w:t>scholarship</w:t>
      </w:r>
      <w:proofErr w:type="gramEnd"/>
    </w:p>
    <w:p w14:paraId="63773F4D" w14:textId="77777777" w:rsidR="005B7BB4" w:rsidRDefault="00000000">
      <w:pPr>
        <w:pStyle w:val="ListParagraph"/>
        <w:numPr>
          <w:ilvl w:val="0"/>
          <w:numId w:val="1"/>
        </w:numPr>
        <w:tabs>
          <w:tab w:val="left" w:pos="1180"/>
        </w:tabs>
        <w:rPr>
          <w:sz w:val="24"/>
        </w:rPr>
      </w:pPr>
      <w:r>
        <w:rPr>
          <w:sz w:val="24"/>
        </w:rPr>
        <w:t>Describes</w:t>
      </w:r>
      <w:r>
        <w:rPr>
          <w:spacing w:val="1"/>
          <w:sz w:val="24"/>
        </w:rPr>
        <w:t xml:space="preserve"> </w:t>
      </w:r>
      <w:r>
        <w:rPr>
          <w:sz w:val="24"/>
        </w:rPr>
        <w:t>a</w:t>
      </w:r>
      <w:r>
        <w:rPr>
          <w:spacing w:val="-2"/>
          <w:sz w:val="24"/>
        </w:rPr>
        <w:t xml:space="preserve"> </w:t>
      </w:r>
      <w:r>
        <w:rPr>
          <w:sz w:val="24"/>
        </w:rPr>
        <w:t>book, short</w:t>
      </w:r>
      <w:r>
        <w:rPr>
          <w:spacing w:val="-1"/>
          <w:sz w:val="24"/>
        </w:rPr>
        <w:t xml:space="preserve"> </w:t>
      </w:r>
      <w:r>
        <w:rPr>
          <w:sz w:val="24"/>
        </w:rPr>
        <w:t>story, poem, or</w:t>
      </w:r>
      <w:r>
        <w:rPr>
          <w:spacing w:val="-1"/>
          <w:sz w:val="24"/>
        </w:rPr>
        <w:t xml:space="preserve"> </w:t>
      </w:r>
      <w:r>
        <w:rPr>
          <w:sz w:val="24"/>
        </w:rPr>
        <w:t>song</w:t>
      </w:r>
      <w:r>
        <w:rPr>
          <w:spacing w:val="-3"/>
          <w:sz w:val="24"/>
        </w:rPr>
        <w:t xml:space="preserve"> </w:t>
      </w:r>
      <w:r>
        <w:rPr>
          <w:sz w:val="24"/>
        </w:rPr>
        <w:t>that</w:t>
      </w:r>
      <w:r>
        <w:rPr>
          <w:spacing w:val="-1"/>
          <w:sz w:val="24"/>
        </w:rPr>
        <w:t xml:space="preserve"> </w:t>
      </w:r>
      <w:r>
        <w:rPr>
          <w:sz w:val="24"/>
        </w:rPr>
        <w:t>is important</w:t>
      </w:r>
      <w:r>
        <w:rPr>
          <w:spacing w:val="-1"/>
          <w:sz w:val="24"/>
        </w:rPr>
        <w:t xml:space="preserve"> </w:t>
      </w:r>
      <w:r>
        <w:rPr>
          <w:sz w:val="24"/>
        </w:rPr>
        <w:t>to them</w:t>
      </w:r>
      <w:r>
        <w:rPr>
          <w:spacing w:val="-1"/>
          <w:sz w:val="24"/>
        </w:rPr>
        <w:t xml:space="preserve"> </w:t>
      </w:r>
      <w:r>
        <w:rPr>
          <w:sz w:val="24"/>
        </w:rPr>
        <w:t xml:space="preserve">and </w:t>
      </w:r>
      <w:r>
        <w:rPr>
          <w:spacing w:val="-4"/>
          <w:sz w:val="24"/>
        </w:rPr>
        <w:t>why.</w:t>
      </w:r>
    </w:p>
    <w:p w14:paraId="70C45977" w14:textId="77777777" w:rsidR="005B7BB4" w:rsidRDefault="005B7BB4">
      <w:pPr>
        <w:pStyle w:val="BodyText"/>
      </w:pPr>
    </w:p>
    <w:p w14:paraId="37A92B08" w14:textId="77777777" w:rsidR="005B7BB4" w:rsidRDefault="00000000">
      <w:pPr>
        <w:pStyle w:val="BodyText"/>
        <w:ind w:left="100" w:right="228"/>
      </w:pPr>
      <w:r>
        <w:t>Essays</w:t>
      </w:r>
      <w:r>
        <w:rPr>
          <w:spacing w:val="-3"/>
        </w:rPr>
        <w:t xml:space="preserve"> </w:t>
      </w:r>
      <w:r>
        <w:t>must</w:t>
      </w:r>
      <w:r>
        <w:rPr>
          <w:spacing w:val="-3"/>
        </w:rPr>
        <w:t xml:space="preserve"> </w:t>
      </w:r>
      <w:r>
        <w:t>be</w:t>
      </w:r>
      <w:r>
        <w:rPr>
          <w:spacing w:val="-3"/>
        </w:rPr>
        <w:t xml:space="preserve"> </w:t>
      </w:r>
      <w:r>
        <w:t>typewritten,</w:t>
      </w:r>
      <w:r>
        <w:rPr>
          <w:spacing w:val="-3"/>
        </w:rPr>
        <w:t xml:space="preserve"> </w:t>
      </w:r>
      <w:r>
        <w:t>double-spaced,</w:t>
      </w:r>
      <w:r>
        <w:rPr>
          <w:spacing w:val="-3"/>
        </w:rPr>
        <w:t xml:space="preserve"> </w:t>
      </w:r>
      <w:r>
        <w:t>and</w:t>
      </w:r>
      <w:r>
        <w:rPr>
          <w:spacing w:val="-1"/>
        </w:rPr>
        <w:t xml:space="preserve"> </w:t>
      </w:r>
      <w:r>
        <w:t>work</w:t>
      </w:r>
      <w:r>
        <w:rPr>
          <w:spacing w:val="-3"/>
        </w:rPr>
        <w:t xml:space="preserve"> </w:t>
      </w:r>
      <w:r>
        <w:t>must</w:t>
      </w:r>
      <w:r>
        <w:rPr>
          <w:spacing w:val="-3"/>
        </w:rPr>
        <w:t xml:space="preserve"> </w:t>
      </w:r>
      <w:r>
        <w:t>be</w:t>
      </w:r>
      <w:r>
        <w:rPr>
          <w:spacing w:val="-3"/>
        </w:rPr>
        <w:t xml:space="preserve"> </w:t>
      </w:r>
      <w:r>
        <w:t>an</w:t>
      </w:r>
      <w:r>
        <w:rPr>
          <w:spacing w:val="-3"/>
        </w:rPr>
        <w:t xml:space="preserve"> </w:t>
      </w:r>
      <w:r>
        <w:t>original</w:t>
      </w:r>
      <w:r>
        <w:rPr>
          <w:spacing w:val="-3"/>
        </w:rPr>
        <w:t xml:space="preserve"> </w:t>
      </w:r>
      <w:r>
        <w:t>essay</w:t>
      </w:r>
      <w:r>
        <w:rPr>
          <w:spacing w:val="-8"/>
        </w:rPr>
        <w:t xml:space="preserve"> </w:t>
      </w:r>
      <w:r>
        <w:t>by</w:t>
      </w:r>
      <w:r>
        <w:rPr>
          <w:spacing w:val="-8"/>
        </w:rPr>
        <w:t xml:space="preserve"> </w:t>
      </w:r>
      <w:r>
        <w:t>the</w:t>
      </w:r>
      <w:r>
        <w:rPr>
          <w:spacing w:val="-3"/>
        </w:rPr>
        <w:t xml:space="preserve"> </w:t>
      </w:r>
      <w:r>
        <w:t>student. Any plagiarized work will be disqualified. (Plagiarism is the submission of any portion of the essay that is not the student’s own work).</w:t>
      </w:r>
    </w:p>
    <w:p w14:paraId="6FE4B509" w14:textId="77777777" w:rsidR="005B7BB4" w:rsidRDefault="005B7BB4">
      <w:pPr>
        <w:pStyle w:val="BodyText"/>
      </w:pPr>
    </w:p>
    <w:p w14:paraId="34020006" w14:textId="77777777" w:rsidR="005B7BB4" w:rsidRDefault="00000000">
      <w:pPr>
        <w:pStyle w:val="BodyText"/>
        <w:ind w:left="100"/>
      </w:pPr>
      <w:r>
        <w:t>Essays</w:t>
      </w:r>
      <w:r>
        <w:rPr>
          <w:spacing w:val="-3"/>
        </w:rPr>
        <w:t xml:space="preserve"> </w:t>
      </w:r>
      <w:r>
        <w:t>will</w:t>
      </w:r>
      <w:r>
        <w:rPr>
          <w:spacing w:val="-1"/>
        </w:rPr>
        <w:t xml:space="preserve"> </w:t>
      </w:r>
      <w:r>
        <w:t>be</w:t>
      </w:r>
      <w:r>
        <w:rPr>
          <w:spacing w:val="-2"/>
        </w:rPr>
        <w:t xml:space="preserve"> </w:t>
      </w:r>
      <w:r>
        <w:t>judged</w:t>
      </w:r>
      <w:r>
        <w:rPr>
          <w:spacing w:val="-1"/>
        </w:rPr>
        <w:t xml:space="preserve"> </w:t>
      </w:r>
      <w:r>
        <w:t>on</w:t>
      </w:r>
      <w:r>
        <w:rPr>
          <w:spacing w:val="1"/>
        </w:rPr>
        <w:t xml:space="preserve"> </w:t>
      </w:r>
      <w:r>
        <w:t>the following,</w:t>
      </w:r>
      <w:r>
        <w:rPr>
          <w:spacing w:val="-1"/>
        </w:rPr>
        <w:t xml:space="preserve"> </w:t>
      </w:r>
      <w:r>
        <w:t>listed</w:t>
      </w:r>
      <w:r>
        <w:rPr>
          <w:spacing w:val="-1"/>
        </w:rPr>
        <w:t xml:space="preserve"> </w:t>
      </w:r>
      <w:r>
        <w:t>in</w:t>
      </w:r>
      <w:r>
        <w:rPr>
          <w:spacing w:val="-1"/>
        </w:rPr>
        <w:t xml:space="preserve"> </w:t>
      </w:r>
      <w:r>
        <w:t>order</w:t>
      </w:r>
      <w:r>
        <w:rPr>
          <w:spacing w:val="-1"/>
        </w:rPr>
        <w:t xml:space="preserve"> </w:t>
      </w:r>
      <w:r>
        <w:t>of</w:t>
      </w:r>
      <w:r>
        <w:rPr>
          <w:spacing w:val="-2"/>
        </w:rPr>
        <w:t xml:space="preserve"> importance:</w:t>
      </w:r>
    </w:p>
    <w:p w14:paraId="4BC7B36E" w14:textId="77777777" w:rsidR="005B7BB4" w:rsidRDefault="00000000">
      <w:pPr>
        <w:pStyle w:val="ListParagraph"/>
        <w:numPr>
          <w:ilvl w:val="1"/>
          <w:numId w:val="1"/>
        </w:numPr>
        <w:tabs>
          <w:tab w:val="left" w:pos="3281"/>
        </w:tabs>
        <w:spacing w:before="120"/>
        <w:rPr>
          <w:sz w:val="24"/>
        </w:rPr>
      </w:pPr>
      <w:r>
        <w:rPr>
          <w:sz w:val="24"/>
        </w:rPr>
        <w:t>Overall</w:t>
      </w:r>
      <w:r>
        <w:rPr>
          <w:spacing w:val="-4"/>
          <w:sz w:val="24"/>
        </w:rPr>
        <w:t xml:space="preserve"> </w:t>
      </w:r>
      <w:r>
        <w:rPr>
          <w:spacing w:val="-2"/>
          <w:sz w:val="24"/>
        </w:rPr>
        <w:t>quality</w:t>
      </w:r>
    </w:p>
    <w:p w14:paraId="473B6737" w14:textId="77777777" w:rsidR="005B7BB4" w:rsidRDefault="00000000">
      <w:pPr>
        <w:pStyle w:val="ListParagraph"/>
        <w:numPr>
          <w:ilvl w:val="1"/>
          <w:numId w:val="1"/>
        </w:numPr>
        <w:tabs>
          <w:tab w:val="left" w:pos="3281"/>
        </w:tabs>
        <w:rPr>
          <w:sz w:val="24"/>
        </w:rPr>
      </w:pPr>
      <w:r>
        <w:rPr>
          <w:spacing w:val="-2"/>
          <w:sz w:val="24"/>
        </w:rPr>
        <w:t>Organization</w:t>
      </w:r>
    </w:p>
    <w:p w14:paraId="4CF3842B" w14:textId="77777777" w:rsidR="005B7BB4" w:rsidRDefault="00000000">
      <w:pPr>
        <w:pStyle w:val="ListParagraph"/>
        <w:numPr>
          <w:ilvl w:val="1"/>
          <w:numId w:val="1"/>
        </w:numPr>
        <w:tabs>
          <w:tab w:val="left" w:pos="3281"/>
        </w:tabs>
        <w:rPr>
          <w:sz w:val="24"/>
        </w:rPr>
      </w:pPr>
      <w:r>
        <w:rPr>
          <w:sz w:val="24"/>
        </w:rPr>
        <w:t>Grammar</w:t>
      </w:r>
      <w:r>
        <w:rPr>
          <w:spacing w:val="-1"/>
          <w:sz w:val="24"/>
        </w:rPr>
        <w:t xml:space="preserve"> </w:t>
      </w:r>
      <w:r>
        <w:rPr>
          <w:sz w:val="24"/>
        </w:rPr>
        <w:t>and</w:t>
      </w:r>
      <w:r>
        <w:rPr>
          <w:spacing w:val="-2"/>
          <w:sz w:val="24"/>
        </w:rPr>
        <w:t xml:space="preserve"> spelling</w:t>
      </w:r>
    </w:p>
    <w:p w14:paraId="352241A2" w14:textId="77777777" w:rsidR="005B7BB4" w:rsidRDefault="005B7BB4">
      <w:pPr>
        <w:pStyle w:val="BodyText"/>
      </w:pPr>
    </w:p>
    <w:p w14:paraId="7E3CBFC9" w14:textId="77777777" w:rsidR="005B7BB4" w:rsidRDefault="00000000">
      <w:pPr>
        <w:spacing w:line="242" w:lineRule="auto"/>
        <w:ind w:left="100" w:right="228"/>
        <w:rPr>
          <w:b/>
          <w:sz w:val="24"/>
        </w:rPr>
      </w:pPr>
      <w:r>
        <w:rPr>
          <w:sz w:val="24"/>
        </w:rPr>
        <w:t>For judging purposes, each paper is assigned a number.</w:t>
      </w:r>
      <w:r>
        <w:rPr>
          <w:spacing w:val="40"/>
          <w:sz w:val="24"/>
        </w:rPr>
        <w:t xml:space="preserve"> </w:t>
      </w:r>
      <w:r>
        <w:rPr>
          <w:sz w:val="24"/>
        </w:rPr>
        <w:t>No judge will know the name of the student who has written this essay.</w:t>
      </w:r>
      <w:r>
        <w:rPr>
          <w:spacing w:val="40"/>
          <w:sz w:val="24"/>
        </w:rPr>
        <w:t xml:space="preserve"> </w:t>
      </w:r>
      <w:r>
        <w:rPr>
          <w:sz w:val="24"/>
        </w:rPr>
        <w:t>The Development Office will keep this information confidential.</w:t>
      </w:r>
      <w:r>
        <w:rPr>
          <w:spacing w:val="-4"/>
          <w:sz w:val="24"/>
        </w:rPr>
        <w:t xml:space="preserve"> </w:t>
      </w:r>
      <w:r>
        <w:rPr>
          <w:b/>
          <w:sz w:val="24"/>
        </w:rPr>
        <w:t>If</w:t>
      </w:r>
      <w:r>
        <w:rPr>
          <w:b/>
          <w:spacing w:val="-3"/>
          <w:sz w:val="24"/>
        </w:rPr>
        <w:t xml:space="preserve"> </w:t>
      </w:r>
      <w:r>
        <w:rPr>
          <w:b/>
          <w:sz w:val="24"/>
        </w:rPr>
        <w:t>you</w:t>
      </w:r>
      <w:r>
        <w:rPr>
          <w:b/>
          <w:spacing w:val="-4"/>
          <w:sz w:val="24"/>
        </w:rPr>
        <w:t xml:space="preserve"> </w:t>
      </w:r>
      <w:r>
        <w:rPr>
          <w:b/>
          <w:sz w:val="24"/>
        </w:rPr>
        <w:t>include</w:t>
      </w:r>
      <w:r>
        <w:rPr>
          <w:b/>
          <w:spacing w:val="-5"/>
          <w:sz w:val="24"/>
        </w:rPr>
        <w:t xml:space="preserve"> </w:t>
      </w:r>
      <w:r>
        <w:rPr>
          <w:b/>
          <w:sz w:val="24"/>
        </w:rPr>
        <w:t>your</w:t>
      </w:r>
      <w:r>
        <w:rPr>
          <w:b/>
          <w:spacing w:val="-5"/>
          <w:sz w:val="24"/>
        </w:rPr>
        <w:t xml:space="preserve"> </w:t>
      </w:r>
      <w:r>
        <w:rPr>
          <w:b/>
          <w:sz w:val="24"/>
        </w:rPr>
        <w:t>name,</w:t>
      </w:r>
      <w:r>
        <w:rPr>
          <w:b/>
          <w:spacing w:val="-4"/>
          <w:sz w:val="24"/>
        </w:rPr>
        <w:t xml:space="preserve"> </w:t>
      </w:r>
      <w:r>
        <w:rPr>
          <w:b/>
          <w:sz w:val="24"/>
        </w:rPr>
        <w:t>parents’</w:t>
      </w:r>
      <w:r>
        <w:rPr>
          <w:b/>
          <w:spacing w:val="-4"/>
          <w:sz w:val="24"/>
        </w:rPr>
        <w:t xml:space="preserve"> </w:t>
      </w:r>
      <w:r>
        <w:rPr>
          <w:b/>
          <w:sz w:val="24"/>
        </w:rPr>
        <w:t>names,</w:t>
      </w:r>
      <w:r>
        <w:rPr>
          <w:b/>
          <w:spacing w:val="-4"/>
          <w:sz w:val="24"/>
        </w:rPr>
        <w:t xml:space="preserve"> </w:t>
      </w:r>
      <w:r>
        <w:rPr>
          <w:b/>
          <w:sz w:val="24"/>
        </w:rPr>
        <w:t>or</w:t>
      </w:r>
      <w:r>
        <w:rPr>
          <w:b/>
          <w:spacing w:val="-5"/>
          <w:sz w:val="24"/>
        </w:rPr>
        <w:t xml:space="preserve"> </w:t>
      </w:r>
      <w:r>
        <w:rPr>
          <w:b/>
          <w:sz w:val="24"/>
        </w:rPr>
        <w:t>any</w:t>
      </w:r>
      <w:r>
        <w:rPr>
          <w:b/>
          <w:spacing w:val="-4"/>
          <w:sz w:val="24"/>
        </w:rPr>
        <w:t xml:space="preserve"> </w:t>
      </w:r>
      <w:r>
        <w:rPr>
          <w:b/>
          <w:sz w:val="24"/>
        </w:rPr>
        <w:t>family</w:t>
      </w:r>
      <w:r>
        <w:rPr>
          <w:b/>
          <w:spacing w:val="-2"/>
          <w:sz w:val="24"/>
        </w:rPr>
        <w:t xml:space="preserve"> </w:t>
      </w:r>
      <w:r>
        <w:rPr>
          <w:b/>
          <w:sz w:val="24"/>
        </w:rPr>
        <w:t>members’</w:t>
      </w:r>
      <w:r>
        <w:rPr>
          <w:b/>
          <w:spacing w:val="-4"/>
          <w:sz w:val="24"/>
        </w:rPr>
        <w:t xml:space="preserve"> </w:t>
      </w:r>
      <w:r>
        <w:rPr>
          <w:b/>
          <w:sz w:val="24"/>
        </w:rPr>
        <w:t>names</w:t>
      </w:r>
      <w:r>
        <w:rPr>
          <w:b/>
          <w:spacing w:val="-5"/>
          <w:sz w:val="24"/>
        </w:rPr>
        <w:t xml:space="preserve"> </w:t>
      </w:r>
      <w:r>
        <w:rPr>
          <w:b/>
          <w:sz w:val="24"/>
        </w:rPr>
        <w:t>in any areas of the essay, your paper will be disqualified.</w:t>
      </w:r>
    </w:p>
    <w:p w14:paraId="7B967D59" w14:textId="77777777" w:rsidR="005B7BB4" w:rsidRDefault="005B7BB4">
      <w:pPr>
        <w:pStyle w:val="BodyText"/>
        <w:rPr>
          <w:b/>
        </w:rPr>
      </w:pPr>
    </w:p>
    <w:p w14:paraId="5753BEEF" w14:textId="77777777" w:rsidR="005B7BB4" w:rsidRDefault="005B7BB4">
      <w:pPr>
        <w:pStyle w:val="BodyText"/>
        <w:spacing w:before="270"/>
        <w:rPr>
          <w:b/>
        </w:rPr>
      </w:pPr>
    </w:p>
    <w:p w14:paraId="42D0BD8D" w14:textId="793F91C1" w:rsidR="005B7BB4" w:rsidRDefault="00000000">
      <w:pPr>
        <w:pStyle w:val="Heading1"/>
        <w:spacing w:before="1"/>
        <w:ind w:left="8"/>
      </w:pPr>
      <w:r>
        <w:t>Submit</w:t>
      </w:r>
      <w:r>
        <w:rPr>
          <w:spacing w:val="-1"/>
        </w:rPr>
        <w:t xml:space="preserve"> </w:t>
      </w:r>
      <w:r>
        <w:t>essays</w:t>
      </w:r>
      <w:r>
        <w:rPr>
          <w:spacing w:val="-1"/>
        </w:rPr>
        <w:t xml:space="preserve"> </w:t>
      </w:r>
      <w:r>
        <w:t>to</w:t>
      </w:r>
      <w:r>
        <w:rPr>
          <w:spacing w:val="-1"/>
        </w:rPr>
        <w:t xml:space="preserve"> </w:t>
      </w:r>
      <w:r>
        <w:t>the</w:t>
      </w:r>
      <w:r>
        <w:rPr>
          <w:spacing w:val="-1"/>
        </w:rPr>
        <w:t xml:space="preserve"> </w:t>
      </w:r>
      <w:r>
        <w:t>Routt</w:t>
      </w:r>
      <w:r>
        <w:rPr>
          <w:spacing w:val="-3"/>
        </w:rPr>
        <w:t xml:space="preserve"> </w:t>
      </w:r>
      <w:r>
        <w:t>Development Office</w:t>
      </w:r>
      <w:r>
        <w:rPr>
          <w:spacing w:val="-3"/>
        </w:rPr>
        <w:t xml:space="preserve"> </w:t>
      </w:r>
      <w:r>
        <w:t>by</w:t>
      </w:r>
      <w:r>
        <w:rPr>
          <w:spacing w:val="-1"/>
        </w:rPr>
        <w:t xml:space="preserve"> </w:t>
      </w:r>
      <w:r>
        <w:t xml:space="preserve">April </w:t>
      </w:r>
      <w:r>
        <w:rPr>
          <w:spacing w:val="-5"/>
        </w:rPr>
        <w:t>1</w:t>
      </w:r>
      <w:r w:rsidR="007F3EB7">
        <w:rPr>
          <w:spacing w:val="-5"/>
        </w:rPr>
        <w:t>9, 2024</w:t>
      </w:r>
      <w:r>
        <w:rPr>
          <w:spacing w:val="-5"/>
        </w:rPr>
        <w:t>.</w:t>
      </w:r>
    </w:p>
    <w:p w14:paraId="5D04A52F" w14:textId="16C78FCD" w:rsidR="005B7BB4" w:rsidRDefault="00000000">
      <w:pPr>
        <w:ind w:left="4" w:right="61"/>
        <w:jc w:val="center"/>
        <w:rPr>
          <w:b/>
          <w:sz w:val="24"/>
        </w:rPr>
      </w:pPr>
      <w:r>
        <w:rPr>
          <w:b/>
          <w:sz w:val="24"/>
        </w:rPr>
        <w:t>Please</w:t>
      </w:r>
      <w:r>
        <w:rPr>
          <w:b/>
          <w:spacing w:val="-2"/>
          <w:sz w:val="24"/>
        </w:rPr>
        <w:t xml:space="preserve"> </w:t>
      </w:r>
      <w:r>
        <w:rPr>
          <w:b/>
          <w:sz w:val="24"/>
        </w:rPr>
        <w:t>call</w:t>
      </w:r>
      <w:r>
        <w:rPr>
          <w:b/>
          <w:spacing w:val="-1"/>
          <w:sz w:val="24"/>
        </w:rPr>
        <w:t xml:space="preserve"> </w:t>
      </w:r>
      <w:r>
        <w:rPr>
          <w:b/>
          <w:sz w:val="24"/>
        </w:rPr>
        <w:t>the</w:t>
      </w:r>
      <w:r>
        <w:rPr>
          <w:b/>
          <w:spacing w:val="-1"/>
          <w:sz w:val="24"/>
        </w:rPr>
        <w:t xml:space="preserve"> </w:t>
      </w:r>
      <w:r>
        <w:rPr>
          <w:b/>
          <w:sz w:val="24"/>
        </w:rPr>
        <w:t>Development</w:t>
      </w:r>
      <w:r>
        <w:rPr>
          <w:b/>
          <w:spacing w:val="-1"/>
          <w:sz w:val="24"/>
        </w:rPr>
        <w:t xml:space="preserve"> </w:t>
      </w:r>
      <w:r>
        <w:rPr>
          <w:b/>
          <w:sz w:val="24"/>
        </w:rPr>
        <w:t>Office</w:t>
      </w:r>
      <w:r>
        <w:rPr>
          <w:b/>
          <w:spacing w:val="-2"/>
          <w:sz w:val="24"/>
        </w:rPr>
        <w:t xml:space="preserve"> </w:t>
      </w:r>
      <w:r>
        <w:rPr>
          <w:b/>
          <w:sz w:val="24"/>
        </w:rPr>
        <w:t>if you</w:t>
      </w:r>
      <w:r>
        <w:rPr>
          <w:b/>
          <w:spacing w:val="-1"/>
          <w:sz w:val="24"/>
        </w:rPr>
        <w:t xml:space="preserve"> </w:t>
      </w:r>
      <w:r>
        <w:rPr>
          <w:b/>
          <w:sz w:val="24"/>
        </w:rPr>
        <w:t>have</w:t>
      </w:r>
      <w:r>
        <w:rPr>
          <w:b/>
          <w:spacing w:val="-2"/>
          <w:sz w:val="24"/>
        </w:rPr>
        <w:t xml:space="preserve"> </w:t>
      </w:r>
      <w:r>
        <w:rPr>
          <w:b/>
          <w:sz w:val="24"/>
        </w:rPr>
        <w:t xml:space="preserve">questions </w:t>
      </w:r>
      <w:proofErr w:type="gramStart"/>
      <w:r>
        <w:rPr>
          <w:b/>
          <w:sz w:val="24"/>
        </w:rPr>
        <w:t>at</w:t>
      </w:r>
      <w:proofErr w:type="gramEnd"/>
      <w:r>
        <w:rPr>
          <w:b/>
          <w:spacing w:val="-1"/>
          <w:sz w:val="24"/>
        </w:rPr>
        <w:t xml:space="preserve"> </w:t>
      </w:r>
      <w:r>
        <w:rPr>
          <w:b/>
          <w:sz w:val="24"/>
        </w:rPr>
        <w:t>(217)</w:t>
      </w:r>
      <w:r>
        <w:rPr>
          <w:b/>
          <w:spacing w:val="-2"/>
          <w:sz w:val="24"/>
        </w:rPr>
        <w:t xml:space="preserve"> </w:t>
      </w:r>
      <w:r>
        <w:rPr>
          <w:b/>
          <w:sz w:val="24"/>
        </w:rPr>
        <w:t>243-8563,</w:t>
      </w:r>
      <w:r>
        <w:rPr>
          <w:b/>
          <w:spacing w:val="-1"/>
          <w:sz w:val="24"/>
        </w:rPr>
        <w:t xml:space="preserve"> </w:t>
      </w:r>
      <w:r>
        <w:rPr>
          <w:b/>
          <w:sz w:val="24"/>
        </w:rPr>
        <w:t xml:space="preserve">ext. </w:t>
      </w:r>
      <w:r>
        <w:rPr>
          <w:b/>
          <w:spacing w:val="-5"/>
          <w:sz w:val="24"/>
        </w:rPr>
        <w:t>6.</w:t>
      </w:r>
    </w:p>
    <w:p w14:paraId="1641E98C" w14:textId="77777777" w:rsidR="005B7BB4" w:rsidRDefault="005B7BB4">
      <w:pPr>
        <w:pStyle w:val="BodyText"/>
        <w:rPr>
          <w:b/>
        </w:rPr>
      </w:pPr>
    </w:p>
    <w:p w14:paraId="79A961CB" w14:textId="77777777" w:rsidR="005B7BB4" w:rsidRDefault="005B7BB4">
      <w:pPr>
        <w:pStyle w:val="BodyText"/>
        <w:spacing w:before="55"/>
        <w:rPr>
          <w:b/>
        </w:rPr>
      </w:pPr>
    </w:p>
    <w:p w14:paraId="7219A2F4" w14:textId="77777777" w:rsidR="005B7BB4" w:rsidRDefault="00000000">
      <w:pPr>
        <w:pStyle w:val="BodyText"/>
        <w:ind w:right="59"/>
        <w:jc w:val="center"/>
      </w:pPr>
      <w:hyperlink r:id="rId5">
        <w:r>
          <w:rPr>
            <w:spacing w:val="-2"/>
          </w:rPr>
          <w:t>www.routtcatholic.com</w:t>
        </w:r>
      </w:hyperlink>
    </w:p>
    <w:sectPr w:rsidR="005B7BB4">
      <w:type w:val="continuous"/>
      <w:pgSz w:w="12240" w:h="15840"/>
      <w:pgMar w:top="13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C61232"/>
    <w:multiLevelType w:val="hybridMultilevel"/>
    <w:tmpl w:val="8AC4E9A2"/>
    <w:lvl w:ilvl="0" w:tplc="6ACEBC4E">
      <w:start w:val="1"/>
      <w:numFmt w:val="decimal"/>
      <w:lvlText w:val="%1."/>
      <w:lvlJc w:val="left"/>
      <w:pPr>
        <w:ind w:left="11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B3E0E80">
      <w:start w:val="1"/>
      <w:numFmt w:val="decimal"/>
      <w:lvlText w:val="%2."/>
      <w:lvlJc w:val="left"/>
      <w:pPr>
        <w:ind w:left="3281" w:hanging="3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856963A">
      <w:numFmt w:val="bullet"/>
      <w:lvlText w:val="•"/>
      <w:lvlJc w:val="left"/>
      <w:pPr>
        <w:ind w:left="3984" w:hanging="300"/>
      </w:pPr>
      <w:rPr>
        <w:rFonts w:hint="default"/>
        <w:lang w:val="en-US" w:eastAsia="en-US" w:bidi="ar-SA"/>
      </w:rPr>
    </w:lvl>
    <w:lvl w:ilvl="3" w:tplc="CF2EA322">
      <w:numFmt w:val="bullet"/>
      <w:lvlText w:val="•"/>
      <w:lvlJc w:val="left"/>
      <w:pPr>
        <w:ind w:left="4688" w:hanging="300"/>
      </w:pPr>
      <w:rPr>
        <w:rFonts w:hint="default"/>
        <w:lang w:val="en-US" w:eastAsia="en-US" w:bidi="ar-SA"/>
      </w:rPr>
    </w:lvl>
    <w:lvl w:ilvl="4" w:tplc="C1E85D0A">
      <w:numFmt w:val="bullet"/>
      <w:lvlText w:val="•"/>
      <w:lvlJc w:val="left"/>
      <w:pPr>
        <w:ind w:left="5393" w:hanging="300"/>
      </w:pPr>
      <w:rPr>
        <w:rFonts w:hint="default"/>
        <w:lang w:val="en-US" w:eastAsia="en-US" w:bidi="ar-SA"/>
      </w:rPr>
    </w:lvl>
    <w:lvl w:ilvl="5" w:tplc="D86A0CFA">
      <w:numFmt w:val="bullet"/>
      <w:lvlText w:val="•"/>
      <w:lvlJc w:val="left"/>
      <w:pPr>
        <w:ind w:left="6097" w:hanging="300"/>
      </w:pPr>
      <w:rPr>
        <w:rFonts w:hint="default"/>
        <w:lang w:val="en-US" w:eastAsia="en-US" w:bidi="ar-SA"/>
      </w:rPr>
    </w:lvl>
    <w:lvl w:ilvl="6" w:tplc="41AE307C">
      <w:numFmt w:val="bullet"/>
      <w:lvlText w:val="•"/>
      <w:lvlJc w:val="left"/>
      <w:pPr>
        <w:ind w:left="6802" w:hanging="300"/>
      </w:pPr>
      <w:rPr>
        <w:rFonts w:hint="default"/>
        <w:lang w:val="en-US" w:eastAsia="en-US" w:bidi="ar-SA"/>
      </w:rPr>
    </w:lvl>
    <w:lvl w:ilvl="7" w:tplc="7B74B5D6">
      <w:numFmt w:val="bullet"/>
      <w:lvlText w:val="•"/>
      <w:lvlJc w:val="left"/>
      <w:pPr>
        <w:ind w:left="7506" w:hanging="300"/>
      </w:pPr>
      <w:rPr>
        <w:rFonts w:hint="default"/>
        <w:lang w:val="en-US" w:eastAsia="en-US" w:bidi="ar-SA"/>
      </w:rPr>
    </w:lvl>
    <w:lvl w:ilvl="8" w:tplc="78A82402">
      <w:numFmt w:val="bullet"/>
      <w:lvlText w:val="•"/>
      <w:lvlJc w:val="left"/>
      <w:pPr>
        <w:ind w:left="8211" w:hanging="300"/>
      </w:pPr>
      <w:rPr>
        <w:rFonts w:hint="default"/>
        <w:lang w:val="en-US" w:eastAsia="en-US" w:bidi="ar-SA"/>
      </w:rPr>
    </w:lvl>
  </w:abstractNum>
  <w:num w:numId="1" w16cid:durableId="714738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5B7BB4"/>
    <w:rsid w:val="005B7BB4"/>
    <w:rsid w:val="007F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99E3"/>
  <w15:docId w15:val="{1415E44E-0689-4CC3-9116-CCC38AFB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 w:right="6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7"/>
      <w:ind w:left="2200"/>
    </w:pPr>
    <w:rPr>
      <w:sz w:val="44"/>
      <w:szCs w:val="44"/>
      <w:u w:val="single" w:color="00000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uttcathol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Scholarship Information Enclosed</dc:title>
  <dc:creator>Development Office</dc:creator>
  <cp:lastModifiedBy>Colleen Doyle</cp:lastModifiedBy>
  <cp:revision>2</cp:revision>
  <dcterms:created xsi:type="dcterms:W3CDTF">2024-02-29T16:05:00Z</dcterms:created>
  <dcterms:modified xsi:type="dcterms:W3CDTF">2024-02-29T16:02:00Z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2016</vt:lpwstr>
  </property>
  <property fmtid="{D5CDD505-2E9C-101B-9397-08002B2CF9AE}" pid="4" name="LastSaved">
    <vt:filetime>2024-02-29T00:00:00Z</vt:filetime>
  </property>
  <property fmtid="{D5CDD505-2E9C-101B-9397-08002B2CF9AE}" pid="5" name="Producer">
    <vt:lpwstr>Microsoft® Word 2016</vt:lpwstr>
  </property>
</Properties>
</file>